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AE" w:rsidRPr="007143E7" w:rsidRDefault="000032AE" w:rsidP="000032AE">
      <w:pPr>
        <w:jc w:val="right"/>
        <w:rPr>
          <w:sz w:val="22"/>
          <w:szCs w:val="22"/>
        </w:rPr>
      </w:pPr>
      <w:r w:rsidRPr="007143E7">
        <w:rPr>
          <w:sz w:val="22"/>
          <w:szCs w:val="22"/>
        </w:rPr>
        <w:t>Приложение 1</w:t>
      </w:r>
    </w:p>
    <w:p w:rsidR="000032AE" w:rsidRPr="007143E7" w:rsidRDefault="000032AE" w:rsidP="000032AE">
      <w:pPr>
        <w:ind w:left="360"/>
        <w:jc w:val="right"/>
        <w:rPr>
          <w:sz w:val="22"/>
          <w:szCs w:val="22"/>
        </w:rPr>
      </w:pPr>
      <w:r w:rsidRPr="007143E7">
        <w:rPr>
          <w:sz w:val="22"/>
          <w:szCs w:val="22"/>
        </w:rPr>
        <w:t xml:space="preserve">                                                                                                 к приказу Отдела образования </w:t>
      </w:r>
    </w:p>
    <w:p w:rsidR="000032AE" w:rsidRPr="007143E7" w:rsidRDefault="000032AE" w:rsidP="000032AE">
      <w:pPr>
        <w:ind w:left="360"/>
        <w:jc w:val="right"/>
        <w:rPr>
          <w:sz w:val="22"/>
          <w:szCs w:val="22"/>
        </w:rPr>
      </w:pPr>
      <w:r w:rsidRPr="007143E7">
        <w:rPr>
          <w:sz w:val="22"/>
          <w:szCs w:val="22"/>
        </w:rPr>
        <w:t xml:space="preserve">                                                                   и делам молодёжи администрации </w:t>
      </w:r>
      <w:proofErr w:type="spellStart"/>
      <w:r w:rsidRPr="007143E7">
        <w:rPr>
          <w:sz w:val="22"/>
          <w:szCs w:val="22"/>
        </w:rPr>
        <w:t>Пучежского</w:t>
      </w:r>
      <w:proofErr w:type="spellEnd"/>
    </w:p>
    <w:p w:rsidR="000032AE" w:rsidRPr="007143E7" w:rsidRDefault="000032AE" w:rsidP="000032AE">
      <w:pPr>
        <w:ind w:left="360"/>
        <w:jc w:val="right"/>
        <w:rPr>
          <w:sz w:val="22"/>
          <w:szCs w:val="22"/>
        </w:rPr>
      </w:pPr>
      <w:r w:rsidRPr="007143E7">
        <w:rPr>
          <w:sz w:val="22"/>
          <w:szCs w:val="22"/>
        </w:rPr>
        <w:t xml:space="preserve">                                                                                                муниципального района </w:t>
      </w:r>
    </w:p>
    <w:p w:rsidR="000032AE" w:rsidRPr="007143E7" w:rsidRDefault="000032AE" w:rsidP="000032AE">
      <w:pPr>
        <w:ind w:left="360"/>
        <w:jc w:val="center"/>
        <w:rPr>
          <w:sz w:val="22"/>
          <w:szCs w:val="22"/>
        </w:rPr>
      </w:pPr>
      <w:r w:rsidRPr="007143E7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7143E7">
        <w:rPr>
          <w:sz w:val="22"/>
          <w:szCs w:val="22"/>
        </w:rPr>
        <w:t xml:space="preserve">от  </w:t>
      </w:r>
      <w:r>
        <w:rPr>
          <w:sz w:val="22"/>
          <w:szCs w:val="22"/>
        </w:rPr>
        <w:t>26</w:t>
      </w:r>
      <w:r w:rsidRPr="007143E7">
        <w:rPr>
          <w:sz w:val="22"/>
          <w:szCs w:val="22"/>
        </w:rPr>
        <w:t>.10.20</w:t>
      </w:r>
      <w:r>
        <w:rPr>
          <w:sz w:val="22"/>
          <w:szCs w:val="22"/>
        </w:rPr>
        <w:t>22</w:t>
      </w:r>
      <w:r w:rsidRPr="007143E7">
        <w:rPr>
          <w:sz w:val="22"/>
          <w:szCs w:val="22"/>
        </w:rPr>
        <w:t xml:space="preserve">                        № </w:t>
      </w:r>
      <w:r>
        <w:rPr>
          <w:sz w:val="22"/>
          <w:szCs w:val="22"/>
        </w:rPr>
        <w:t xml:space="preserve"> 179</w:t>
      </w:r>
    </w:p>
    <w:p w:rsidR="000032AE" w:rsidRDefault="000032AE" w:rsidP="000032AE">
      <w:pPr>
        <w:ind w:left="360"/>
        <w:jc w:val="right"/>
      </w:pPr>
    </w:p>
    <w:p w:rsidR="000032AE" w:rsidRDefault="000032AE" w:rsidP="000032AE">
      <w:pPr>
        <w:ind w:left="360"/>
        <w:jc w:val="center"/>
        <w:rPr>
          <w:sz w:val="28"/>
          <w:szCs w:val="28"/>
        </w:rPr>
      </w:pPr>
    </w:p>
    <w:p w:rsidR="000032AE" w:rsidRDefault="000032AE" w:rsidP="000032AE">
      <w:pPr>
        <w:ind w:left="360"/>
        <w:jc w:val="center"/>
        <w:rPr>
          <w:sz w:val="28"/>
          <w:szCs w:val="28"/>
        </w:rPr>
      </w:pPr>
    </w:p>
    <w:p w:rsidR="000032AE" w:rsidRPr="00FC5A07" w:rsidRDefault="000032AE" w:rsidP="000032AE">
      <w:pPr>
        <w:ind w:left="360"/>
        <w:jc w:val="center"/>
        <w:rPr>
          <w:b/>
          <w:sz w:val="28"/>
          <w:szCs w:val="28"/>
        </w:rPr>
      </w:pPr>
      <w:r w:rsidRPr="00FC5A07">
        <w:rPr>
          <w:b/>
          <w:sz w:val="28"/>
          <w:szCs w:val="28"/>
        </w:rPr>
        <w:t xml:space="preserve">Состав организационного комитета муниципального этапа </w:t>
      </w:r>
    </w:p>
    <w:p w:rsidR="000032AE" w:rsidRPr="00FC5A07" w:rsidRDefault="000032AE" w:rsidP="000032AE">
      <w:pPr>
        <w:ind w:firstLine="360"/>
        <w:jc w:val="center"/>
        <w:rPr>
          <w:b/>
          <w:sz w:val="28"/>
          <w:szCs w:val="28"/>
        </w:rPr>
      </w:pPr>
      <w:r w:rsidRPr="00FC5A07">
        <w:rPr>
          <w:b/>
          <w:sz w:val="28"/>
          <w:szCs w:val="28"/>
        </w:rPr>
        <w:t>всероссийской олимпиады школьников</w:t>
      </w:r>
    </w:p>
    <w:p w:rsidR="000032AE" w:rsidRDefault="000032AE" w:rsidP="000032AE">
      <w:pPr>
        <w:ind w:left="360"/>
        <w:jc w:val="center"/>
        <w:rPr>
          <w:sz w:val="28"/>
          <w:szCs w:val="28"/>
        </w:rPr>
      </w:pPr>
    </w:p>
    <w:p w:rsidR="000032AE" w:rsidRDefault="000032AE" w:rsidP="000032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Елшина Е.К. – начальник Отдела образования  и делам молодежи администрации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района, председатель;</w:t>
      </w:r>
    </w:p>
    <w:p w:rsidR="000032AE" w:rsidRDefault="000032AE" w:rsidP="000032A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Седнева</w:t>
      </w:r>
      <w:proofErr w:type="spellEnd"/>
      <w:r>
        <w:rPr>
          <w:sz w:val="28"/>
          <w:szCs w:val="28"/>
        </w:rPr>
        <w:t xml:space="preserve"> Г.Н. – консультант Отдела образования и делам молодежи администрации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района, ответственный представитель;</w:t>
      </w:r>
    </w:p>
    <w:p w:rsidR="000032AE" w:rsidRDefault="000032AE" w:rsidP="000032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Белякова Г.А. – старший методист Информационно-методической службы, ответственный секретарь;</w:t>
      </w:r>
    </w:p>
    <w:p w:rsidR="000032AE" w:rsidRDefault="000032AE" w:rsidP="000032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Малышева О.В. - методист Информационно-методической службы, ответственный за размещение результатов  Олимпиады на сайте Отдела образования, ответственный представитель;</w:t>
      </w:r>
    </w:p>
    <w:p w:rsidR="000032AE" w:rsidRDefault="000032AE" w:rsidP="000032A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Самышина</w:t>
      </w:r>
      <w:proofErr w:type="spellEnd"/>
      <w:r>
        <w:rPr>
          <w:sz w:val="28"/>
          <w:szCs w:val="28"/>
        </w:rPr>
        <w:t xml:space="preserve"> А.А</w:t>
      </w:r>
      <w:r w:rsidRPr="004143B8">
        <w:rPr>
          <w:sz w:val="28"/>
          <w:szCs w:val="28"/>
        </w:rPr>
        <w:t>. –</w:t>
      </w:r>
      <w:r>
        <w:rPr>
          <w:sz w:val="28"/>
          <w:szCs w:val="28"/>
        </w:rPr>
        <w:t xml:space="preserve"> специалист по молодёжной политике.</w:t>
      </w:r>
    </w:p>
    <w:p w:rsidR="00177FDD" w:rsidRPr="000032AE" w:rsidRDefault="00177FDD" w:rsidP="000032A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7FDD" w:rsidRPr="000032AE" w:rsidSect="0017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C53EC"/>
    <w:multiLevelType w:val="hybridMultilevel"/>
    <w:tmpl w:val="6A4A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2AE"/>
    <w:rsid w:val="000032AE"/>
    <w:rsid w:val="0017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2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2022-10-28T11:41:00Z</dcterms:created>
  <dcterms:modified xsi:type="dcterms:W3CDTF">2022-10-28T11:43:00Z</dcterms:modified>
</cp:coreProperties>
</file>