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29" w:rsidRPr="00CE4929" w:rsidRDefault="00CE4929" w:rsidP="00CE4929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E4929">
        <w:rPr>
          <w:rFonts w:eastAsia="Calibri"/>
          <w:b/>
          <w:sz w:val="24"/>
          <w:szCs w:val="24"/>
        </w:rPr>
        <w:t>Положение</w:t>
      </w:r>
    </w:p>
    <w:p w:rsidR="00CE4929" w:rsidRPr="00CE4929" w:rsidRDefault="00CE4929" w:rsidP="00CE4929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CE4929">
        <w:rPr>
          <w:rFonts w:eastAsia="Calibri"/>
          <w:b/>
          <w:sz w:val="24"/>
          <w:szCs w:val="24"/>
        </w:rPr>
        <w:t>о родительском контроле организации горячего питания обучающихся</w:t>
      </w:r>
    </w:p>
    <w:p w:rsidR="00CE4929" w:rsidRPr="00CE4929" w:rsidRDefault="00CE4929" w:rsidP="00CE492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CE4929">
        <w:rPr>
          <w:rFonts w:eastAsia="Calibri"/>
          <w:b/>
          <w:sz w:val="24"/>
          <w:szCs w:val="24"/>
        </w:rPr>
        <w:t>в МОУ «Илья-Высоковская школа»</w:t>
      </w:r>
    </w:p>
    <w:p w:rsidR="00CE4929" w:rsidRPr="00CE4929" w:rsidRDefault="00CE4929" w:rsidP="00CE4929">
      <w:pPr>
        <w:numPr>
          <w:ilvl w:val="0"/>
          <w:numId w:val="2"/>
        </w:numPr>
        <w:spacing w:after="20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CE4929">
        <w:rPr>
          <w:rFonts w:eastAsia="Calibri"/>
          <w:b/>
          <w:sz w:val="24"/>
          <w:szCs w:val="24"/>
        </w:rPr>
        <w:t>Общие положения</w:t>
      </w:r>
    </w:p>
    <w:p w:rsidR="00CE4929" w:rsidRPr="00CE4929" w:rsidRDefault="00CE4929" w:rsidP="00CE4929">
      <w:pPr>
        <w:spacing w:after="0" w:line="240" w:lineRule="auto"/>
        <w:ind w:left="-284"/>
        <w:contextualSpacing/>
        <w:rPr>
          <w:rFonts w:eastAsia="Calibri"/>
          <w:b/>
          <w:sz w:val="24"/>
          <w:szCs w:val="24"/>
        </w:rPr>
      </w:pPr>
    </w:p>
    <w:p w:rsidR="00CE4929" w:rsidRPr="00CE4929" w:rsidRDefault="00CE4929" w:rsidP="00CE4929">
      <w:pPr>
        <w:numPr>
          <w:ilvl w:val="1"/>
          <w:numId w:val="2"/>
        </w:numPr>
        <w:spacing w:after="0" w:line="240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Положение о родительском контроле организации и качества питания обучающихся разработано на основании:</w:t>
      </w:r>
    </w:p>
    <w:p w:rsidR="00CE4929" w:rsidRPr="00CE4929" w:rsidRDefault="00CE4929" w:rsidP="00CE4929">
      <w:pPr>
        <w:numPr>
          <w:ilvl w:val="0"/>
          <w:numId w:val="3"/>
        </w:numPr>
        <w:spacing w:after="0" w:line="240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Федерального закона «Об образовании в Российской Федерации» от 29.12.2012г. № 273-ФЗ;</w:t>
      </w:r>
    </w:p>
    <w:p w:rsidR="00CE4929" w:rsidRPr="00CE4929" w:rsidRDefault="00CE4929" w:rsidP="00CE4929">
      <w:pPr>
        <w:numPr>
          <w:ilvl w:val="0"/>
          <w:numId w:val="3"/>
        </w:numPr>
        <w:spacing w:after="0" w:line="240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CE4929" w:rsidRPr="00CE4929" w:rsidRDefault="00CE4929" w:rsidP="00CE4929">
      <w:pPr>
        <w:spacing w:after="0" w:line="240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CE4929" w:rsidRPr="00CE4929" w:rsidRDefault="00CE4929" w:rsidP="00CE4929">
      <w:pPr>
        <w:spacing w:after="0" w:line="240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МОУ «Илья-Высоковская школа» (далее – школа).</w:t>
      </w:r>
    </w:p>
    <w:p w:rsidR="00CE4929" w:rsidRPr="00CE4929" w:rsidRDefault="00CE4929" w:rsidP="00CE4929">
      <w:pPr>
        <w:spacing w:after="0" w:line="240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CE4929" w:rsidRPr="00CE4929" w:rsidRDefault="00CE4929" w:rsidP="00CE4929">
      <w:pPr>
        <w:spacing w:after="0" w:line="240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CE4929" w:rsidRPr="00CE4929" w:rsidRDefault="00CE4929" w:rsidP="00CE4929">
      <w:pPr>
        <w:spacing w:after="0" w:line="240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CE4929" w:rsidRPr="00CE4929" w:rsidRDefault="00CE4929" w:rsidP="00CE4929">
      <w:pPr>
        <w:spacing w:after="0" w:line="240" w:lineRule="auto"/>
        <w:ind w:left="-284"/>
        <w:jc w:val="both"/>
        <w:rPr>
          <w:rFonts w:eastAsia="Calibri"/>
          <w:sz w:val="24"/>
          <w:szCs w:val="24"/>
        </w:rPr>
      </w:pPr>
    </w:p>
    <w:p w:rsidR="00CE4929" w:rsidRPr="00CE4929" w:rsidRDefault="00CE4929" w:rsidP="00CE4929">
      <w:pPr>
        <w:numPr>
          <w:ilvl w:val="0"/>
          <w:numId w:val="2"/>
        </w:numPr>
        <w:spacing w:after="200" w:line="256" w:lineRule="auto"/>
        <w:ind w:left="-284"/>
        <w:contextualSpacing/>
        <w:jc w:val="center"/>
        <w:rPr>
          <w:rFonts w:eastAsia="Calibri"/>
          <w:b/>
          <w:sz w:val="24"/>
          <w:szCs w:val="24"/>
        </w:rPr>
      </w:pPr>
      <w:r w:rsidRPr="00CE4929">
        <w:rPr>
          <w:rFonts w:eastAsia="Calibri"/>
          <w:b/>
          <w:sz w:val="24"/>
          <w:szCs w:val="24"/>
        </w:rPr>
        <w:t>Задачи комиссии по контролю за организацией питания обучающихся</w:t>
      </w:r>
    </w:p>
    <w:p w:rsidR="00CE4929" w:rsidRPr="00CE4929" w:rsidRDefault="00CE4929" w:rsidP="00CE4929">
      <w:pPr>
        <w:spacing w:after="0" w:line="240" w:lineRule="auto"/>
        <w:ind w:left="-284"/>
        <w:contextualSpacing/>
        <w:rPr>
          <w:rFonts w:eastAsia="Calibri"/>
          <w:b/>
          <w:sz w:val="24"/>
          <w:szCs w:val="24"/>
        </w:rPr>
      </w:pPr>
    </w:p>
    <w:p w:rsidR="00CE4929" w:rsidRPr="00CE4929" w:rsidRDefault="00CE4929" w:rsidP="00CE4929">
      <w:pPr>
        <w:numPr>
          <w:ilvl w:val="1"/>
          <w:numId w:val="2"/>
        </w:numPr>
        <w:spacing w:after="0" w:line="256" w:lineRule="auto"/>
        <w:ind w:left="142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Задачами комиссии по контролю за организацией питания обучающихся являются:</w:t>
      </w:r>
    </w:p>
    <w:p w:rsidR="00CE4929" w:rsidRPr="00CE4929" w:rsidRDefault="00CE4929" w:rsidP="00CE4929">
      <w:pPr>
        <w:numPr>
          <w:ilvl w:val="0"/>
          <w:numId w:val="4"/>
        </w:num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обеспечение приоритетности защиты жизни и здоровья детей;</w:t>
      </w:r>
    </w:p>
    <w:p w:rsidR="00CE4929" w:rsidRPr="00CE4929" w:rsidRDefault="00CE4929" w:rsidP="00CE4929">
      <w:pPr>
        <w:numPr>
          <w:ilvl w:val="0"/>
          <w:numId w:val="4"/>
        </w:num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проверка соответствия энергетической ценности и химического состава рационов физиологическим потребностям и энергозатратам;</w:t>
      </w:r>
    </w:p>
    <w:p w:rsidR="00CE4929" w:rsidRPr="00CE4929" w:rsidRDefault="00CE4929" w:rsidP="00CE4929">
      <w:pPr>
        <w:numPr>
          <w:ilvl w:val="0"/>
          <w:numId w:val="4"/>
        </w:num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CE4929" w:rsidRPr="00CE4929" w:rsidRDefault="00CE4929" w:rsidP="00CE4929">
      <w:pPr>
        <w:numPr>
          <w:ilvl w:val="0"/>
          <w:numId w:val="4"/>
        </w:num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bookmarkStart w:id="0" w:name="_Hlk49376008"/>
      <w:r w:rsidRPr="00CE4929">
        <w:rPr>
          <w:rFonts w:eastAsia="Calibri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CE4929" w:rsidRPr="00CE4929" w:rsidRDefault="00CE4929" w:rsidP="00CE4929">
      <w:pPr>
        <w:numPr>
          <w:ilvl w:val="0"/>
          <w:numId w:val="4"/>
        </w:num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CE4929">
        <w:rPr>
          <w:rFonts w:eastAsia="Calibri"/>
          <w:sz w:val="24"/>
          <w:szCs w:val="24"/>
        </w:rPr>
        <w:t>.</w:t>
      </w:r>
    </w:p>
    <w:p w:rsidR="00CE4929" w:rsidRPr="00CE4929" w:rsidRDefault="00CE4929" w:rsidP="00CE4929">
      <w:pPr>
        <w:spacing w:after="0" w:line="240" w:lineRule="auto"/>
        <w:ind w:left="-284"/>
        <w:jc w:val="both"/>
        <w:rPr>
          <w:rFonts w:eastAsia="Calibri"/>
          <w:sz w:val="24"/>
          <w:szCs w:val="24"/>
        </w:rPr>
      </w:pPr>
    </w:p>
    <w:p w:rsidR="00CE4929" w:rsidRPr="00CE4929" w:rsidRDefault="00CE4929" w:rsidP="00CE4929">
      <w:pPr>
        <w:numPr>
          <w:ilvl w:val="0"/>
          <w:numId w:val="2"/>
        </w:numPr>
        <w:spacing w:after="200" w:line="256" w:lineRule="auto"/>
        <w:ind w:left="-284"/>
        <w:contextualSpacing/>
        <w:jc w:val="center"/>
        <w:rPr>
          <w:rFonts w:eastAsia="Calibri"/>
          <w:b/>
          <w:sz w:val="24"/>
          <w:szCs w:val="24"/>
        </w:rPr>
      </w:pPr>
      <w:r w:rsidRPr="00CE4929">
        <w:rPr>
          <w:rFonts w:eastAsia="Calibri"/>
          <w:b/>
          <w:sz w:val="24"/>
          <w:szCs w:val="24"/>
        </w:rPr>
        <w:t>Функции комиссии по контролю организации питания учащихся</w:t>
      </w:r>
    </w:p>
    <w:p w:rsidR="00CE4929" w:rsidRPr="00CE4929" w:rsidRDefault="00CE4929" w:rsidP="00CE4929">
      <w:pPr>
        <w:spacing w:after="0" w:line="240" w:lineRule="auto"/>
        <w:ind w:left="-284"/>
        <w:contextualSpacing/>
        <w:rPr>
          <w:rFonts w:eastAsia="Calibri"/>
          <w:b/>
          <w:sz w:val="24"/>
          <w:szCs w:val="24"/>
        </w:rPr>
      </w:pPr>
    </w:p>
    <w:p w:rsidR="00CE4929" w:rsidRPr="00CE4929" w:rsidRDefault="00CE4929" w:rsidP="00CE4929">
      <w:pPr>
        <w:numPr>
          <w:ilvl w:val="1"/>
          <w:numId w:val="2"/>
        </w:numPr>
        <w:spacing w:after="0" w:line="256" w:lineRule="auto"/>
        <w:ind w:left="142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</w:p>
    <w:p w:rsidR="00CE4929" w:rsidRPr="00CE4929" w:rsidRDefault="00CE4929" w:rsidP="00CE4929">
      <w:pPr>
        <w:numPr>
          <w:ilvl w:val="0"/>
          <w:numId w:val="5"/>
        </w:num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общественная экспертиза питания обучающихся;</w:t>
      </w:r>
    </w:p>
    <w:p w:rsidR="00CE4929" w:rsidRPr="00CE4929" w:rsidRDefault="00CE4929" w:rsidP="00CE4929">
      <w:pPr>
        <w:numPr>
          <w:ilvl w:val="0"/>
          <w:numId w:val="5"/>
        </w:num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контроль за качеством и количеством приготовленной согласно меню пищи;</w:t>
      </w:r>
    </w:p>
    <w:p w:rsidR="00CE4929" w:rsidRPr="00CE4929" w:rsidRDefault="00CE4929" w:rsidP="00CE4929">
      <w:pPr>
        <w:numPr>
          <w:ilvl w:val="0"/>
          <w:numId w:val="5"/>
        </w:num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CE4929" w:rsidRPr="00CE4929" w:rsidRDefault="00CE4929" w:rsidP="00CE4929">
      <w:pPr>
        <w:numPr>
          <w:ilvl w:val="0"/>
          <w:numId w:val="5"/>
        </w:num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lastRenderedPageBreak/>
        <w:t>участие в разработке предложений и рекомендаций по улучшению качества питания обучающихся.</w:t>
      </w:r>
    </w:p>
    <w:p w:rsidR="00CE4929" w:rsidRPr="00CE4929" w:rsidRDefault="00CE4929" w:rsidP="00CE4929">
      <w:pPr>
        <w:spacing w:after="0" w:line="240" w:lineRule="auto"/>
        <w:ind w:left="-284"/>
        <w:jc w:val="both"/>
        <w:rPr>
          <w:rFonts w:eastAsia="Calibri"/>
          <w:sz w:val="24"/>
          <w:szCs w:val="24"/>
        </w:rPr>
      </w:pPr>
    </w:p>
    <w:p w:rsidR="00CE4929" w:rsidRPr="00CE4929" w:rsidRDefault="00CE4929" w:rsidP="00CE4929">
      <w:pPr>
        <w:numPr>
          <w:ilvl w:val="0"/>
          <w:numId w:val="2"/>
        </w:numPr>
        <w:spacing w:after="200" w:line="256" w:lineRule="auto"/>
        <w:ind w:left="-284"/>
        <w:contextualSpacing/>
        <w:rPr>
          <w:rFonts w:eastAsia="Calibri"/>
          <w:b/>
          <w:sz w:val="24"/>
          <w:szCs w:val="24"/>
        </w:rPr>
      </w:pPr>
      <w:r w:rsidRPr="00CE4929">
        <w:rPr>
          <w:rFonts w:eastAsia="Calibri"/>
          <w:b/>
          <w:sz w:val="24"/>
          <w:szCs w:val="24"/>
        </w:rPr>
        <w:t>Права и ответственность комиссии по контролю организации питания учащихся</w:t>
      </w:r>
    </w:p>
    <w:p w:rsidR="00CE4929" w:rsidRPr="00CE4929" w:rsidRDefault="00CE4929" w:rsidP="00CE4929">
      <w:pPr>
        <w:spacing w:after="0" w:line="240" w:lineRule="auto"/>
        <w:ind w:left="-284"/>
        <w:contextualSpacing/>
        <w:rPr>
          <w:rFonts w:eastAsia="Calibri"/>
          <w:b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ind w:left="-284"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CE4929" w:rsidRPr="00CE4929" w:rsidRDefault="00CE4929" w:rsidP="00CE4929">
      <w:pPr>
        <w:spacing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4.1. Контроль организации и качества питания обучающихся.</w:t>
      </w:r>
    </w:p>
    <w:p w:rsidR="00CE4929" w:rsidRPr="00CE4929" w:rsidRDefault="00CE4929" w:rsidP="00CE4929">
      <w:pPr>
        <w:spacing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4.2. Получение от повара информации по организации питания, качеству приготовляемых блюд и соблюдению санитарно-гигиенических норм.</w:t>
      </w:r>
    </w:p>
    <w:p w:rsidR="00CE4929" w:rsidRPr="00CE4929" w:rsidRDefault="00CE4929" w:rsidP="00CE4929">
      <w:pPr>
        <w:spacing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4.3. Заслушивание на своих заседаниях повара по обеспечению качественного питания обучающихся.</w:t>
      </w:r>
    </w:p>
    <w:p w:rsidR="00CE4929" w:rsidRPr="00CE4929" w:rsidRDefault="00CE4929" w:rsidP="00CE4929">
      <w:pPr>
        <w:spacing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4.4. Осуществление проверки работы школьной столовой не в полном составе, но в присутствии не менее трёх человек на момент проверки.</w:t>
      </w:r>
    </w:p>
    <w:p w:rsidR="00CE4929" w:rsidRPr="00CE4929" w:rsidRDefault="00CE4929" w:rsidP="00CE4929">
      <w:pPr>
        <w:spacing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4.5. Изменение графика проверки по объективным причинам.</w:t>
      </w:r>
    </w:p>
    <w:p w:rsidR="00CE4929" w:rsidRPr="00CE4929" w:rsidRDefault="00CE4929" w:rsidP="00CE4929">
      <w:pPr>
        <w:spacing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4.6. Внесение предложений по улучшению качества питания обучающихся.</w:t>
      </w:r>
    </w:p>
    <w:p w:rsidR="00CE4929" w:rsidRPr="00CE4929" w:rsidRDefault="00CE4929" w:rsidP="00CE4929">
      <w:pPr>
        <w:spacing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4.7. Доведение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CE4929" w:rsidRPr="00CE4929" w:rsidRDefault="00CE4929" w:rsidP="00CE4929">
      <w:pPr>
        <w:spacing w:after="0" w:line="240" w:lineRule="auto"/>
        <w:ind w:left="-284"/>
        <w:jc w:val="both"/>
        <w:rPr>
          <w:rFonts w:eastAsia="Calibri"/>
          <w:sz w:val="24"/>
          <w:szCs w:val="24"/>
        </w:rPr>
      </w:pPr>
    </w:p>
    <w:p w:rsidR="00CE4929" w:rsidRPr="00CE4929" w:rsidRDefault="00CE4929" w:rsidP="00CE4929">
      <w:pPr>
        <w:numPr>
          <w:ilvl w:val="0"/>
          <w:numId w:val="2"/>
        </w:numPr>
        <w:spacing w:after="200" w:line="256" w:lineRule="auto"/>
        <w:ind w:left="-284"/>
        <w:contextualSpacing/>
        <w:jc w:val="center"/>
        <w:rPr>
          <w:rFonts w:eastAsia="Calibri"/>
          <w:b/>
          <w:sz w:val="24"/>
          <w:szCs w:val="24"/>
        </w:rPr>
      </w:pPr>
      <w:r w:rsidRPr="00CE4929">
        <w:rPr>
          <w:rFonts w:eastAsia="Calibri"/>
          <w:b/>
          <w:sz w:val="24"/>
          <w:szCs w:val="24"/>
        </w:rPr>
        <w:t>Организация деятельности комиссии по контролю организации питания учащихся</w:t>
      </w:r>
    </w:p>
    <w:p w:rsidR="00CE4929" w:rsidRPr="00CE4929" w:rsidRDefault="00CE4929" w:rsidP="00CE4929">
      <w:pPr>
        <w:spacing w:after="0" w:line="240" w:lineRule="auto"/>
        <w:ind w:left="-284"/>
        <w:contextualSpacing/>
        <w:rPr>
          <w:rFonts w:eastAsia="Calibri"/>
          <w:b/>
          <w:sz w:val="24"/>
          <w:szCs w:val="24"/>
        </w:rPr>
      </w:pPr>
    </w:p>
    <w:p w:rsidR="00CE4929" w:rsidRPr="00CE4929" w:rsidRDefault="00CE4929" w:rsidP="00CE4929">
      <w:p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 xml:space="preserve">5.1. 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CE4929" w:rsidRPr="00CE4929" w:rsidRDefault="00CE4929" w:rsidP="00CE4929">
      <w:p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5.2.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CE4929" w:rsidRPr="00CE4929" w:rsidRDefault="00CE4929" w:rsidP="00CE4929">
      <w:p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5.3. Комиссия выбирает председателя, секретаря.</w:t>
      </w:r>
    </w:p>
    <w:p w:rsidR="00CE4929" w:rsidRPr="00CE4929" w:rsidRDefault="00CE4929" w:rsidP="00CE4929">
      <w:p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 xml:space="preserve">5.4. Комиссия составляет план-график контроля по организации качественного питания школьников. </w:t>
      </w:r>
    </w:p>
    <w:p w:rsidR="00CE4929" w:rsidRPr="00CE4929" w:rsidRDefault="00CE4929" w:rsidP="00CE4929">
      <w:p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5.5. О результатах работы комиссия информирует администрацию школы и родительские комитеты.</w:t>
      </w:r>
    </w:p>
    <w:p w:rsidR="00CE4929" w:rsidRPr="00CE4929" w:rsidRDefault="00CE4929" w:rsidP="00CE4929">
      <w:p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5.6. Один раз в четверть комиссия знакомит с результатами деятельности руководителя школы. 5.6.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CE4929" w:rsidRPr="00CE4929" w:rsidRDefault="00CE4929" w:rsidP="00CE4929">
      <w:p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CE4929" w:rsidRPr="00CE4929" w:rsidRDefault="00CE4929" w:rsidP="00CE4929">
      <w:p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E4929" w:rsidRPr="00CE4929" w:rsidRDefault="00CE4929" w:rsidP="00CE4929">
      <w:pPr>
        <w:spacing w:after="0" w:line="240" w:lineRule="auto"/>
        <w:ind w:left="-284"/>
        <w:jc w:val="both"/>
        <w:rPr>
          <w:rFonts w:eastAsia="Calibri"/>
          <w:sz w:val="24"/>
          <w:szCs w:val="24"/>
        </w:rPr>
      </w:pPr>
    </w:p>
    <w:p w:rsidR="00CE4929" w:rsidRPr="00CE4929" w:rsidRDefault="00CE4929" w:rsidP="00CE4929">
      <w:pPr>
        <w:numPr>
          <w:ilvl w:val="0"/>
          <w:numId w:val="2"/>
        </w:numPr>
        <w:spacing w:after="200" w:line="256" w:lineRule="auto"/>
        <w:ind w:left="-284"/>
        <w:contextualSpacing/>
        <w:jc w:val="center"/>
        <w:rPr>
          <w:rFonts w:eastAsia="Calibri"/>
          <w:b/>
          <w:sz w:val="24"/>
          <w:szCs w:val="24"/>
        </w:rPr>
      </w:pPr>
      <w:r w:rsidRPr="00CE4929">
        <w:rPr>
          <w:rFonts w:eastAsia="Calibri"/>
          <w:b/>
          <w:sz w:val="24"/>
          <w:szCs w:val="24"/>
        </w:rPr>
        <w:t>Ответственность членов Комиссии</w:t>
      </w:r>
    </w:p>
    <w:p w:rsidR="00CE4929" w:rsidRPr="00CE4929" w:rsidRDefault="00CE4929" w:rsidP="00CE4929">
      <w:pPr>
        <w:spacing w:after="0" w:line="240" w:lineRule="auto"/>
        <w:ind w:left="-284"/>
        <w:contextualSpacing/>
        <w:rPr>
          <w:rFonts w:eastAsia="Calibri"/>
          <w:b/>
          <w:sz w:val="24"/>
          <w:szCs w:val="24"/>
        </w:rPr>
      </w:pPr>
    </w:p>
    <w:p w:rsidR="00CE4929" w:rsidRPr="00CE4929" w:rsidRDefault="00CE4929" w:rsidP="00CE4929">
      <w:p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CE4929" w:rsidRPr="00CE4929" w:rsidRDefault="00CE4929" w:rsidP="00CE4929">
      <w:pPr>
        <w:spacing w:after="0" w:line="256" w:lineRule="auto"/>
        <w:ind w:left="-284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E4929" w:rsidRPr="00CE4929" w:rsidRDefault="00CE4929" w:rsidP="00CE4929">
      <w:pPr>
        <w:spacing w:after="0" w:line="240" w:lineRule="auto"/>
        <w:ind w:left="-284"/>
        <w:jc w:val="both"/>
        <w:rPr>
          <w:rFonts w:eastAsia="Calibri"/>
          <w:sz w:val="24"/>
          <w:szCs w:val="24"/>
        </w:rPr>
      </w:pPr>
    </w:p>
    <w:p w:rsidR="00CE4929" w:rsidRPr="00CE4929" w:rsidRDefault="00CE4929" w:rsidP="00CE4929">
      <w:pPr>
        <w:numPr>
          <w:ilvl w:val="0"/>
          <w:numId w:val="2"/>
        </w:numPr>
        <w:spacing w:after="200" w:line="256" w:lineRule="auto"/>
        <w:ind w:left="-284"/>
        <w:contextualSpacing/>
        <w:jc w:val="center"/>
        <w:rPr>
          <w:rFonts w:eastAsia="Calibri"/>
          <w:b/>
          <w:sz w:val="24"/>
          <w:szCs w:val="24"/>
        </w:rPr>
      </w:pPr>
      <w:r w:rsidRPr="00CE4929">
        <w:rPr>
          <w:rFonts w:eastAsia="Calibri"/>
          <w:b/>
          <w:sz w:val="24"/>
          <w:szCs w:val="24"/>
        </w:rPr>
        <w:t>Документация комиссии по контролю организации питания обучающихся</w:t>
      </w:r>
    </w:p>
    <w:p w:rsidR="00CE4929" w:rsidRPr="00CE4929" w:rsidRDefault="00CE4929" w:rsidP="00CE4929">
      <w:pPr>
        <w:spacing w:after="0" w:line="240" w:lineRule="auto"/>
        <w:ind w:left="-284"/>
        <w:contextualSpacing/>
        <w:rPr>
          <w:rFonts w:eastAsia="Calibri"/>
          <w:b/>
          <w:sz w:val="24"/>
          <w:szCs w:val="24"/>
        </w:rPr>
      </w:pPr>
    </w:p>
    <w:p w:rsidR="00CE4929" w:rsidRPr="00CE4929" w:rsidRDefault="00CE4929" w:rsidP="00CE4929">
      <w:pPr>
        <w:spacing w:after="0" w:line="256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CE4929" w:rsidRPr="00CE4929" w:rsidRDefault="00CE4929" w:rsidP="00CE4929">
      <w:pPr>
        <w:spacing w:after="0" w:line="256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CE4929">
        <w:rPr>
          <w:rFonts w:eastAsia="Calibri"/>
          <w:sz w:val="24"/>
          <w:szCs w:val="24"/>
        </w:rPr>
        <w:t>7.2. Протоколы заседаний комиссии хранится у администрации школы.</w:t>
      </w:r>
    </w:p>
    <w:p w:rsid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E4929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E4929">
        <w:rPr>
          <w:rFonts w:eastAsia="Times New Roman"/>
          <w:sz w:val="24"/>
          <w:szCs w:val="24"/>
          <w:lang w:eastAsia="ru-RU"/>
        </w:rPr>
        <w:t>к приказу № 7 от 19.01.2021 г</w:t>
      </w: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E4929" w:rsidRPr="00CE4929" w:rsidRDefault="00CE4929" w:rsidP="00CE4929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 xml:space="preserve">Положение </w:t>
      </w:r>
    </w:p>
    <w:p w:rsidR="00CE4929" w:rsidRPr="00CE4929" w:rsidRDefault="00CE4929" w:rsidP="00CE492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 xml:space="preserve">о порядке доступа законных представителей обучающихся </w:t>
      </w:r>
    </w:p>
    <w:p w:rsidR="00CE4929" w:rsidRPr="00CE4929" w:rsidRDefault="00CE4929" w:rsidP="00CE4929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>в школьную столовую МОУ «Илья-Высоковская школа»</w:t>
      </w:r>
    </w:p>
    <w:p w:rsidR="00CE4929" w:rsidRPr="00CE4929" w:rsidRDefault="00CE4929" w:rsidP="00CE4929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567"/>
        <w:jc w:val="center"/>
        <w:rPr>
          <w:rFonts w:eastAsia="Times New Roman"/>
          <w:b/>
          <w:strike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>Общие положения</w:t>
      </w:r>
    </w:p>
    <w:p w:rsidR="00CE4929" w:rsidRPr="00CE4929" w:rsidRDefault="00CE4929" w:rsidP="00CE4929">
      <w:pPr>
        <w:tabs>
          <w:tab w:val="left" w:pos="993"/>
        </w:tabs>
        <w:spacing w:after="0" w:line="240" w:lineRule="auto"/>
        <w:jc w:val="both"/>
        <w:rPr>
          <w:rFonts w:eastAsia="Times New Roman"/>
          <w:b/>
          <w:strike/>
          <w:sz w:val="24"/>
          <w:szCs w:val="24"/>
        </w:rPr>
      </w:pPr>
    </w:p>
    <w:p w:rsidR="00CE4929" w:rsidRPr="00CE4929" w:rsidRDefault="00CE4929" w:rsidP="00CE4929">
      <w:pPr>
        <w:numPr>
          <w:ilvl w:val="0"/>
          <w:numId w:val="8"/>
        </w:numPr>
        <w:tabs>
          <w:tab w:val="left" w:pos="993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Положение о порядке доступа законных представителей обучающихся в организацию общественного питания в МОУ «Илья-Высоковская школа» (далее – школьная столовая) разработано в соответствии с:  </w:t>
      </w:r>
    </w:p>
    <w:p w:rsidR="00CE4929" w:rsidRPr="00CE4929" w:rsidRDefault="00CE4929" w:rsidP="00CE4929">
      <w:pPr>
        <w:numPr>
          <w:ilvl w:val="0"/>
          <w:numId w:val="9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Федеральным законом от 29.12.2012 № 273-ФЗ «Об образовании в РФ»;</w:t>
      </w:r>
    </w:p>
    <w:p w:rsidR="00CE4929" w:rsidRPr="00CE4929" w:rsidRDefault="00CE4929" w:rsidP="00CE4929">
      <w:pPr>
        <w:numPr>
          <w:ilvl w:val="0"/>
          <w:numId w:val="9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:rsidR="00CE4929" w:rsidRPr="00CE4929" w:rsidRDefault="00CE4929" w:rsidP="00CE4929">
      <w:pPr>
        <w:numPr>
          <w:ilvl w:val="0"/>
          <w:numId w:val="9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CE4929">
        <w:rPr>
          <w:rFonts w:eastAsia="Times New Roman"/>
          <w:bCs/>
          <w:sz w:val="24"/>
          <w:szCs w:val="24"/>
          <w:lang w:eastAsia="ru-RU"/>
        </w:rPr>
        <w:t xml:space="preserve">Методическими рекомендациями </w:t>
      </w:r>
      <w:r w:rsidRPr="00CE4929">
        <w:rPr>
          <w:rFonts w:eastAsia="Times New Roman"/>
          <w:bCs/>
          <w:sz w:val="24"/>
          <w:szCs w:val="24"/>
          <w:lang w:val="en-US" w:eastAsia="ru-RU"/>
        </w:rPr>
        <w:t>MP</w:t>
      </w:r>
      <w:r w:rsidRPr="00CE4929">
        <w:rPr>
          <w:rFonts w:eastAsia="Times New Roman"/>
          <w:bCs/>
          <w:sz w:val="24"/>
          <w:szCs w:val="24"/>
          <w:lang w:eastAsia="ru-RU"/>
        </w:rPr>
        <w:t xml:space="preserve"> 2.4.0180-20</w:t>
      </w:r>
      <w:r w:rsidRPr="00CE4929">
        <w:rPr>
          <w:rFonts w:eastAsia="Times New Roman"/>
          <w:bCs/>
          <w:sz w:val="24"/>
          <w:szCs w:val="24"/>
          <w:lang w:eastAsia="ru-RU"/>
        </w:rPr>
        <w:br/>
        <w:t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 w:rsidRPr="00CE4929">
        <w:rPr>
          <w:rFonts w:eastAsia="Times New Roman"/>
          <w:bCs/>
          <w:sz w:val="24"/>
          <w:szCs w:val="24"/>
          <w:lang w:val="en-US" w:eastAsia="ru-RU"/>
        </w:rPr>
        <w:t> </w:t>
      </w:r>
      <w:r w:rsidRPr="00CE4929">
        <w:rPr>
          <w:rFonts w:eastAsia="Times New Roman"/>
          <w:bCs/>
          <w:sz w:val="24"/>
          <w:szCs w:val="24"/>
          <w:lang w:eastAsia="ru-RU"/>
        </w:rPr>
        <w:t>г.);</w:t>
      </w:r>
    </w:p>
    <w:p w:rsidR="00CE4929" w:rsidRPr="00CE4929" w:rsidRDefault="00CE4929" w:rsidP="00CE4929">
      <w:pPr>
        <w:numPr>
          <w:ilvl w:val="0"/>
          <w:numId w:val="9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Уставом МОУ «Илья-Высоковская школа».</w:t>
      </w:r>
    </w:p>
    <w:p w:rsidR="00CE4929" w:rsidRPr="00CE4929" w:rsidRDefault="00CE4929" w:rsidP="00CE4929">
      <w:pPr>
        <w:tabs>
          <w:tab w:val="left" w:pos="993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CE4929" w:rsidRPr="00CE4929" w:rsidRDefault="00CE4929" w:rsidP="00CE492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Основными целями посещения школьного буфета законными представителями обучающихся являются: </w:t>
      </w:r>
    </w:p>
    <w:p w:rsidR="00CE4929" w:rsidRPr="00CE4929" w:rsidRDefault="00CE4929" w:rsidP="00CE492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контроль качества оказания услуг по питанию детей в МОУ «Илья-Высоковская школа» (далее -школа);</w:t>
      </w:r>
    </w:p>
    <w:p w:rsidR="00CE4929" w:rsidRPr="00CE4929" w:rsidRDefault="00CE4929" w:rsidP="00CE492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взаимодействие законных представителей с руководством школы и   представителями организации, оказывающей услуги по питанию (далее - исполнитель услуг питания), по вопросам организации питания; </w:t>
      </w:r>
    </w:p>
    <w:p w:rsidR="00CE4929" w:rsidRPr="00CE4929" w:rsidRDefault="00CE4929" w:rsidP="00CE492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повышение эффективности питания.</w:t>
      </w:r>
    </w:p>
    <w:p w:rsidR="00CE4929" w:rsidRPr="00CE4929" w:rsidRDefault="00CE4929" w:rsidP="00CE492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Положение устанавливает порядок организации и оформления результатов посещения законными представителями столовой, а также права законных представителей при посещении столовой.  </w:t>
      </w:r>
    </w:p>
    <w:p w:rsidR="00CE4929" w:rsidRPr="00CE4929" w:rsidRDefault="00CE4929" w:rsidP="00CE492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CE4929" w:rsidRPr="00CE4929" w:rsidRDefault="00CE4929" w:rsidP="00CE492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CE4929" w:rsidRPr="00CE4929" w:rsidRDefault="00CE4929" w:rsidP="00CE492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CE4929" w:rsidRPr="00CE4929" w:rsidRDefault="00CE4929" w:rsidP="00CE4929">
      <w:p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rPr>
          <w:rFonts w:eastAsia="Times New Roman"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>Организация и оформление посещения законными представителями школьной столовой</w:t>
      </w:r>
    </w:p>
    <w:p w:rsidR="00CE4929" w:rsidRPr="00CE4929" w:rsidRDefault="00CE4929" w:rsidP="00CE4929">
      <w:pPr>
        <w:tabs>
          <w:tab w:val="left" w:pos="993"/>
          <w:tab w:val="left" w:pos="1134"/>
        </w:tabs>
        <w:spacing w:after="0" w:line="240" w:lineRule="auto"/>
        <w:ind w:left="567" w:hanging="425"/>
        <w:jc w:val="both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Законные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 w:rsidRPr="00CE4929">
        <w:rPr>
          <w:rFonts w:eastAsia="Times New Roman"/>
          <w:sz w:val="24"/>
          <w:szCs w:val="24"/>
        </w:rPr>
        <w:t>Графиком посещения школьной столовой (Приложение № 1)</w:t>
      </w:r>
      <w:bookmarkEnd w:id="1"/>
      <w:r w:rsidRPr="00CE4929">
        <w:rPr>
          <w:rFonts w:eastAsia="Times New Roman"/>
          <w:sz w:val="24"/>
          <w:szCs w:val="24"/>
        </w:rPr>
        <w:t xml:space="preserve">, разработанным и утвержденным руководителем школы по согласованию с председателем Родительского комитета (председателем управляющего). График своевременно доводится законным представителям, детям, руководителю исполнителя услуги питания.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lastRenderedPageBreak/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Заявка на посещение организации общественного питания подается непосредственно в школу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Заявка должна содержать сведения о:</w:t>
      </w:r>
    </w:p>
    <w:p w:rsidR="00CE4929" w:rsidRPr="00CE4929" w:rsidRDefault="00CE4929" w:rsidP="00CE4929">
      <w:pPr>
        <w:numPr>
          <w:ilvl w:val="3"/>
          <w:numId w:val="14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желаемом времени посещения (день и конкретная перемена); </w:t>
      </w:r>
    </w:p>
    <w:p w:rsidR="00CE4929" w:rsidRPr="00CE4929" w:rsidRDefault="00CE4929" w:rsidP="00CE4929">
      <w:pPr>
        <w:numPr>
          <w:ilvl w:val="3"/>
          <w:numId w:val="14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Ф.И.О. законного представителя; </w:t>
      </w:r>
    </w:p>
    <w:p w:rsidR="00CE4929" w:rsidRPr="00CE4929" w:rsidRDefault="00CE4929" w:rsidP="00CE4929">
      <w:pPr>
        <w:numPr>
          <w:ilvl w:val="3"/>
          <w:numId w:val="14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контактном номере телефона законного представителя; </w:t>
      </w:r>
    </w:p>
    <w:p w:rsidR="00CE4929" w:rsidRPr="00CE4929" w:rsidRDefault="00CE4929" w:rsidP="00CE4929">
      <w:pPr>
        <w:numPr>
          <w:ilvl w:val="3"/>
          <w:numId w:val="14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По результатам посещения школьной столовой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Школой должны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lastRenderedPageBreak/>
        <w:t>Возможность ознакомления с содержанием Книги посещения школьной столовой и иными формами фиксации результатов</w:t>
      </w:r>
      <w:r w:rsidRPr="00CE4929">
        <w:rPr>
          <w:rFonts w:eastAsia="Times New Roman"/>
          <w:color w:val="00B050"/>
          <w:sz w:val="24"/>
          <w:szCs w:val="24"/>
        </w:rPr>
        <w:t xml:space="preserve"> </w:t>
      </w:r>
      <w:r w:rsidRPr="00CE4929">
        <w:rPr>
          <w:rFonts w:eastAsia="Times New Roman"/>
          <w:sz w:val="24"/>
          <w:szCs w:val="24"/>
        </w:rPr>
        <w:t xml:space="preserve">посещения должна быть предоставлена Отделу образования Администрации Пучежского муниципального района, исполнителю услуг и законным представителям обучающихся по их запросу.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 Предложения и замечания, оставленные родителями по результатам посещения, подлежат обязательному учету Отделом образования Администрации Пучежского района, к компетенции которых относится решение вопросов в области организации питания. </w:t>
      </w:r>
    </w:p>
    <w:p w:rsidR="00CE4929" w:rsidRPr="00CE4929" w:rsidRDefault="00CE4929" w:rsidP="00CE4929">
      <w:pPr>
        <w:numPr>
          <w:ilvl w:val="1"/>
          <w:numId w:val="13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CE4929" w:rsidRPr="00CE4929" w:rsidRDefault="00CE4929" w:rsidP="00CE4929">
      <w:p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keepNext/>
        <w:keepLines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CE4929">
        <w:rPr>
          <w:rFonts w:eastAsia="Times New Roman"/>
          <w:b/>
          <w:sz w:val="24"/>
          <w:szCs w:val="24"/>
          <w:lang w:eastAsia="ru-RU"/>
        </w:rPr>
        <w:t>Права</w:t>
      </w:r>
      <w:r w:rsidRPr="00CE4929">
        <w:rPr>
          <w:rFonts w:eastAsia="Times New Roman"/>
          <w:b/>
          <w:color w:val="FF0000"/>
          <w:sz w:val="24"/>
          <w:szCs w:val="24"/>
          <w:lang w:eastAsia="ru-RU"/>
        </w:rPr>
        <w:t xml:space="preserve"> </w:t>
      </w:r>
      <w:r w:rsidRPr="00CE4929">
        <w:rPr>
          <w:rFonts w:eastAsia="Times New Roman"/>
          <w:b/>
          <w:sz w:val="24"/>
          <w:szCs w:val="24"/>
        </w:rPr>
        <w:t>законных представителей</w:t>
      </w:r>
      <w:r w:rsidRPr="00CE4929">
        <w:rPr>
          <w:rFonts w:eastAsia="Times New Roman"/>
          <w:b/>
          <w:sz w:val="24"/>
          <w:szCs w:val="24"/>
          <w:lang w:eastAsia="ru-RU"/>
        </w:rPr>
        <w:t xml:space="preserve"> при посещении школьной столовой</w:t>
      </w:r>
    </w:p>
    <w:p w:rsidR="00CE4929" w:rsidRPr="00CE4929" w:rsidRDefault="00CE4929" w:rsidP="00CE4929">
      <w:pPr>
        <w:spacing w:after="0" w:line="240" w:lineRule="auto"/>
        <w:ind w:left="567" w:hanging="425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E4929" w:rsidRPr="00CE4929" w:rsidRDefault="00CE4929" w:rsidP="00CE4929">
      <w:pPr>
        <w:numPr>
          <w:ilvl w:val="0"/>
          <w:numId w:val="15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Законные представители</w:t>
      </w:r>
      <w:r w:rsidRPr="00CE4929">
        <w:rPr>
          <w:rFonts w:eastAsia="Times New Roman"/>
          <w:color w:val="000000"/>
          <w:sz w:val="24"/>
          <w:szCs w:val="24"/>
        </w:rPr>
        <w:t xml:space="preserve"> обучающихся имеют право посетить помещения, где осуществляются реализация питания и прием пищи.</w:t>
      </w:r>
    </w:p>
    <w:p w:rsidR="00CE4929" w:rsidRPr="00CE4929" w:rsidRDefault="00CE4929" w:rsidP="00CE4929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бракеражной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бракеражной комиссии в образовательной организации.</w:t>
      </w:r>
    </w:p>
    <w:p w:rsidR="00CE4929" w:rsidRPr="00CE4929" w:rsidRDefault="00CE4929" w:rsidP="00CE4929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Законные представители, не входящие в состав бракеражной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бракеражной комиссии, присутствующих в 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CE4929" w:rsidRPr="00CE4929" w:rsidRDefault="00CE4929" w:rsidP="00CE4929">
      <w:pPr>
        <w:numPr>
          <w:ilvl w:val="0"/>
          <w:numId w:val="15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E4929">
        <w:rPr>
          <w:rFonts w:eastAsia="Times New Roman"/>
          <w:color w:val="000000"/>
          <w:sz w:val="24"/>
          <w:szCs w:val="24"/>
        </w:rPr>
        <w:t xml:space="preserve">Законным представителям обучающихся должна быть предоставлена возможность: </w:t>
      </w:r>
    </w:p>
    <w:p w:rsidR="00CE4929" w:rsidRPr="00CE4929" w:rsidRDefault="00CE4929" w:rsidP="00CE4929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E4929">
        <w:rPr>
          <w:rFonts w:eastAsia="Times New Roman"/>
          <w:color w:val="000000"/>
          <w:sz w:val="24"/>
          <w:szCs w:val="24"/>
        </w:rPr>
        <w:t>сравнить меню питания на день посещения с утвержденными примерным меню с фактически выдаваемыми блюдами;</w:t>
      </w:r>
    </w:p>
    <w:p w:rsidR="00CE4929" w:rsidRPr="00CE4929" w:rsidRDefault="00CE4929" w:rsidP="00CE4929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E4929">
        <w:rPr>
          <w:rFonts w:eastAsia="Times New Roman"/>
          <w:color w:val="000000"/>
          <w:sz w:val="24"/>
          <w:szCs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CE4929" w:rsidRPr="00CE4929" w:rsidRDefault="00CE4929" w:rsidP="00CE4929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E4929">
        <w:rPr>
          <w:rFonts w:eastAsia="Times New Roman"/>
          <w:color w:val="000000"/>
          <w:sz w:val="24"/>
          <w:szCs w:val="24"/>
        </w:rPr>
        <w:t>приобрести за наличный или безналичный расчет и попробовать блюда и продукцию меню;</w:t>
      </w:r>
    </w:p>
    <w:p w:rsidR="00CE4929" w:rsidRPr="00CE4929" w:rsidRDefault="00CE4929" w:rsidP="00CE4929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E4929">
        <w:rPr>
          <w:rFonts w:eastAsia="Times New Roman"/>
          <w:color w:val="000000"/>
          <w:sz w:val="24"/>
          <w:szCs w:val="24"/>
        </w:rPr>
        <w:t>проверить температуру (бесконтактным термометром) и вес блюд и продукции меню;</w:t>
      </w:r>
    </w:p>
    <w:p w:rsidR="00CE4929" w:rsidRPr="00CE4929" w:rsidRDefault="00CE4929" w:rsidP="00CE4929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E4929">
        <w:rPr>
          <w:rFonts w:eastAsia="Times New Roman"/>
          <w:color w:val="000000"/>
          <w:sz w:val="24"/>
          <w:szCs w:val="24"/>
        </w:rPr>
        <w:t>наблюдать полноту потребления блюд и продукции меню (оценить «поедаемость» блюд);</w:t>
      </w:r>
    </w:p>
    <w:p w:rsidR="00CE4929" w:rsidRPr="00CE4929" w:rsidRDefault="00CE4929" w:rsidP="00CE4929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E4929">
        <w:rPr>
          <w:rFonts w:eastAsia="Times New Roman"/>
          <w:color w:val="000000"/>
          <w:sz w:val="24"/>
          <w:szCs w:val="24"/>
        </w:rPr>
        <w:t>зафиксировать результаты наблюдений в Книге посещения школьной столовой;</w:t>
      </w:r>
    </w:p>
    <w:p w:rsidR="00CE4929" w:rsidRPr="00CE4929" w:rsidRDefault="00CE4929" w:rsidP="00CE4929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E4929">
        <w:rPr>
          <w:rFonts w:eastAsia="Times New Roman"/>
          <w:color w:val="000000"/>
          <w:sz w:val="24"/>
          <w:szCs w:val="24"/>
        </w:rPr>
        <w:t>сделать запись в книге отзывов и предложений исполнителя услуг питания;</w:t>
      </w:r>
    </w:p>
    <w:p w:rsidR="00CE4929" w:rsidRPr="00CE4929" w:rsidRDefault="00CE4929" w:rsidP="00CE4929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CE4929">
        <w:rPr>
          <w:rFonts w:eastAsia="Times New Roman"/>
          <w:color w:val="000000"/>
          <w:sz w:val="24"/>
          <w:szCs w:val="24"/>
        </w:rPr>
        <w:t>довести информацию до сведения администрации школы и совета родителей;</w:t>
      </w:r>
    </w:p>
    <w:p w:rsidR="00CE4929" w:rsidRPr="00CE4929" w:rsidRDefault="00CE4929" w:rsidP="00CE4929">
      <w:pPr>
        <w:numPr>
          <w:ilvl w:val="0"/>
          <w:numId w:val="1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jc w:val="both"/>
        <w:rPr>
          <w:rFonts w:eastAsia="Times New Roman"/>
          <w:color w:val="000000"/>
          <w:sz w:val="24"/>
          <w:szCs w:val="24"/>
        </w:rPr>
      </w:pPr>
      <w:r w:rsidRPr="00CE4929">
        <w:rPr>
          <w:rFonts w:eastAsia="Times New Roman"/>
          <w:color w:val="000000"/>
          <w:sz w:val="24"/>
          <w:szCs w:val="24"/>
        </w:rPr>
        <w:t>реализовать иные права.</w:t>
      </w:r>
    </w:p>
    <w:p w:rsidR="00CE4929" w:rsidRPr="00CE4929" w:rsidRDefault="00CE4929" w:rsidP="00CE4929">
      <w:p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eastAsia="Times New Roman"/>
          <w:color w:val="000000"/>
          <w:sz w:val="24"/>
          <w:szCs w:val="24"/>
        </w:rPr>
      </w:pPr>
    </w:p>
    <w:p w:rsidR="00CE4929" w:rsidRPr="00CE4929" w:rsidRDefault="00CE4929" w:rsidP="00CE4929">
      <w:pPr>
        <w:keepNext/>
        <w:keepLines/>
        <w:numPr>
          <w:ilvl w:val="0"/>
          <w:numId w:val="12"/>
        </w:numPr>
        <w:tabs>
          <w:tab w:val="left" w:pos="993"/>
          <w:tab w:val="left" w:pos="1134"/>
          <w:tab w:val="left" w:pos="1350"/>
        </w:tabs>
        <w:spacing w:after="0" w:line="240" w:lineRule="auto"/>
        <w:ind w:left="567" w:hanging="425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CE4929">
        <w:rPr>
          <w:rFonts w:eastAsia="Times New Roman"/>
          <w:b/>
          <w:sz w:val="24"/>
          <w:szCs w:val="24"/>
          <w:lang w:eastAsia="ru-RU"/>
        </w:rPr>
        <w:t>Заключительные положения</w:t>
      </w:r>
    </w:p>
    <w:p w:rsidR="00CE4929" w:rsidRPr="00CE4929" w:rsidRDefault="00CE4929" w:rsidP="00CE4929">
      <w:pPr>
        <w:spacing w:after="0" w:line="240" w:lineRule="auto"/>
        <w:ind w:left="567" w:hanging="425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E4929" w:rsidRPr="00CE4929" w:rsidRDefault="00CE4929" w:rsidP="00CE4929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Содержание Положения доводится до сведения </w:t>
      </w:r>
      <w:proofErr w:type="gramStart"/>
      <w:r w:rsidRPr="00CE4929">
        <w:rPr>
          <w:rFonts w:eastAsia="Times New Roman"/>
          <w:sz w:val="24"/>
          <w:szCs w:val="24"/>
        </w:rPr>
        <w:t>законных представителей</w:t>
      </w:r>
      <w:proofErr w:type="gramEnd"/>
      <w:r w:rsidRPr="00CE4929">
        <w:rPr>
          <w:rFonts w:eastAsia="Times New Roman"/>
          <w:sz w:val="24"/>
          <w:szCs w:val="24"/>
        </w:rPr>
        <w:t xml:space="preserve">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CE4929" w:rsidRPr="00CE4929" w:rsidRDefault="00CE4929" w:rsidP="00CE4929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lastRenderedPageBreak/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CE4929" w:rsidRPr="00CE4929" w:rsidRDefault="00CE4929" w:rsidP="00CE4929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CE4929" w:rsidRPr="00CE4929" w:rsidRDefault="00CE4929" w:rsidP="00CE4929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Школа в лице ответственного сотрудника должна: </w:t>
      </w:r>
    </w:p>
    <w:p w:rsidR="00CE4929" w:rsidRPr="00CE4929" w:rsidRDefault="00CE4929" w:rsidP="00CE4929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</w:t>
      </w:r>
      <w:proofErr w:type="gramStart"/>
      <w:r w:rsidRPr="00CE4929">
        <w:rPr>
          <w:rFonts w:eastAsia="Times New Roman"/>
          <w:sz w:val="24"/>
          <w:szCs w:val="24"/>
        </w:rPr>
        <w:t>родителей</w:t>
      </w:r>
      <w:proofErr w:type="gramEnd"/>
      <w:r w:rsidRPr="00CE4929">
        <w:rPr>
          <w:rFonts w:eastAsia="Times New Roman"/>
          <w:sz w:val="24"/>
          <w:szCs w:val="24"/>
        </w:rPr>
        <w:t xml:space="preserve"> обучающихся о содержании Положения; </w:t>
      </w:r>
    </w:p>
    <w:p w:rsidR="00CE4929" w:rsidRPr="00CE4929" w:rsidRDefault="00CE4929" w:rsidP="00CE4929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проводить разъяснения и лекции на тему посещения родителями школьной столовой; </w:t>
      </w:r>
    </w:p>
    <w:p w:rsidR="00CE4929" w:rsidRPr="00CE4929" w:rsidRDefault="00CE4929" w:rsidP="00CE4929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CE4929" w:rsidRPr="00CE4929" w:rsidRDefault="00CE4929" w:rsidP="00CE4929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Контроль за реализацией Положения осуществляет директор школы и иные органы в соответствии с их компетенцией.</w:t>
      </w:r>
    </w:p>
    <w:p w:rsidR="00CE4929" w:rsidRPr="00CE4929" w:rsidRDefault="00CE4929" w:rsidP="00CE4929">
      <w:pPr>
        <w:spacing w:after="0" w:line="240" w:lineRule="auto"/>
        <w:rPr>
          <w:rFonts w:eastAsia="Times New Roman"/>
          <w:sz w:val="24"/>
          <w:szCs w:val="24"/>
        </w:rPr>
        <w:sectPr w:rsidR="00CE4929" w:rsidRPr="00CE4929" w:rsidSect="00414DC0">
          <w:pgSz w:w="11906" w:h="16838"/>
          <w:pgMar w:top="851" w:right="566" w:bottom="900" w:left="1560" w:header="720" w:footer="720" w:gutter="0"/>
          <w:cols w:space="720"/>
        </w:sect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E4929">
        <w:rPr>
          <w:rFonts w:eastAsia="Times New Roman"/>
          <w:sz w:val="24"/>
          <w:szCs w:val="24"/>
          <w:lang w:eastAsia="ru-RU"/>
        </w:rPr>
        <w:lastRenderedPageBreak/>
        <w:t>Приложение №3</w:t>
      </w: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E4929">
        <w:rPr>
          <w:rFonts w:eastAsia="Times New Roman"/>
          <w:sz w:val="24"/>
          <w:szCs w:val="24"/>
          <w:lang w:eastAsia="ru-RU"/>
        </w:rPr>
        <w:t>к приказу № 7 от 19.01.2021 г</w:t>
      </w: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 xml:space="preserve">План работы комиссии </w:t>
      </w:r>
    </w:p>
    <w:p w:rsidR="00CE4929" w:rsidRPr="00CE4929" w:rsidRDefault="00CE4929" w:rsidP="00CE492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 xml:space="preserve">по контролю организации и качества питания </w:t>
      </w:r>
    </w:p>
    <w:p w:rsidR="00CE4929" w:rsidRPr="00CE4929" w:rsidRDefault="00CE4929" w:rsidP="00CE492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>во втором полугодии 2020-2021 учебного года</w:t>
      </w:r>
    </w:p>
    <w:p w:rsidR="00CE4929" w:rsidRPr="00CE4929" w:rsidRDefault="00CE4929" w:rsidP="00CE492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CE4929" w:rsidRPr="00CE4929" w:rsidTr="007445BA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CE4929" w:rsidRPr="00CE4929" w:rsidTr="007445BA">
        <w:trPr>
          <w:trHeight w:val="246"/>
        </w:trPr>
        <w:tc>
          <w:tcPr>
            <w:tcW w:w="837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CordiaUPC"/>
                <w:b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Контроль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CE4929" w:rsidRPr="00CE4929" w:rsidTr="007445BA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Ефремова Н.Ю.</w:t>
            </w:r>
          </w:p>
        </w:tc>
      </w:tr>
      <w:tr w:rsidR="00CE4929" w:rsidRPr="00CE4929" w:rsidTr="007445BA">
        <w:trPr>
          <w:trHeight w:val="246"/>
        </w:trPr>
        <w:tc>
          <w:tcPr>
            <w:tcW w:w="837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CE4929" w:rsidRPr="00CE4929" w:rsidTr="007445BA">
        <w:trPr>
          <w:trHeight w:val="257"/>
        </w:trPr>
        <w:tc>
          <w:tcPr>
            <w:tcW w:w="837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Администрация школы, классные руководители</w:t>
            </w:r>
          </w:p>
        </w:tc>
      </w:tr>
      <w:tr w:rsidR="00CE4929" w:rsidRPr="00CE4929" w:rsidTr="007445BA">
        <w:trPr>
          <w:trHeight w:val="246"/>
        </w:trPr>
        <w:tc>
          <w:tcPr>
            <w:tcW w:w="837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CE4929" w:rsidRPr="00CE4929" w:rsidTr="007445BA">
        <w:trPr>
          <w:trHeight w:val="257"/>
        </w:trPr>
        <w:tc>
          <w:tcPr>
            <w:tcW w:w="837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CE4929">
              <w:rPr>
                <w:rFonts w:eastAsia="Times New Roman"/>
                <w:sz w:val="24"/>
                <w:szCs w:val="24"/>
                <w:lang w:eastAsia="ru-RU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Два раза в год</w:t>
            </w:r>
          </w:p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(октябрь, апрель)</w:t>
            </w:r>
          </w:p>
        </w:tc>
        <w:tc>
          <w:tcPr>
            <w:tcW w:w="2299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CE4929" w:rsidRPr="00CE4929" w:rsidTr="007445BA">
        <w:trPr>
          <w:trHeight w:val="246"/>
        </w:trPr>
        <w:tc>
          <w:tcPr>
            <w:tcW w:w="837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Ефремова Н.Ю.</w:t>
            </w:r>
          </w:p>
        </w:tc>
      </w:tr>
      <w:tr w:rsidR="00CE4929" w:rsidRPr="00CE4929" w:rsidTr="007445BA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CE4929" w:rsidRPr="00CE4929" w:rsidTr="007445BA">
        <w:trPr>
          <w:trHeight w:val="246"/>
        </w:trPr>
        <w:tc>
          <w:tcPr>
            <w:tcW w:w="837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CE4929" w:rsidRPr="00CE4929" w:rsidTr="007445BA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Май 2021 года</w:t>
            </w:r>
          </w:p>
        </w:tc>
        <w:tc>
          <w:tcPr>
            <w:tcW w:w="2299" w:type="dxa"/>
            <w:shd w:val="clear" w:color="auto" w:fill="auto"/>
          </w:tcPr>
          <w:p w:rsidR="00CE4929" w:rsidRPr="00CE4929" w:rsidRDefault="00CE4929" w:rsidP="00CE4929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CE4929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Ефремова Н.Ю.</w:t>
            </w:r>
          </w:p>
        </w:tc>
      </w:tr>
    </w:tbl>
    <w:p w:rsidR="00CE4929" w:rsidRPr="00CE4929" w:rsidRDefault="00CE4929" w:rsidP="00CE4929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CE4929" w:rsidRPr="00CE4929" w:rsidRDefault="00CE4929" w:rsidP="00CE492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ab/>
      </w: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E4929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E4929">
        <w:rPr>
          <w:rFonts w:eastAsia="Times New Roman"/>
          <w:sz w:val="24"/>
          <w:szCs w:val="24"/>
          <w:lang w:eastAsia="ru-RU"/>
        </w:rPr>
        <w:t>к приказу № 7 от 19.01.2021 г</w:t>
      </w:r>
    </w:p>
    <w:p w:rsidR="00CE4929" w:rsidRPr="00CE4929" w:rsidRDefault="00CE4929" w:rsidP="00CE4929">
      <w:pPr>
        <w:widowControl w:val="0"/>
        <w:spacing w:after="0" w:line="274" w:lineRule="exact"/>
        <w:ind w:left="1740"/>
        <w:jc w:val="right"/>
        <w:rPr>
          <w:rFonts w:eastAsia="Times New Roman"/>
          <w:b/>
          <w:bCs/>
          <w:sz w:val="24"/>
          <w:szCs w:val="24"/>
        </w:rPr>
      </w:pPr>
    </w:p>
    <w:p w:rsidR="00CE4929" w:rsidRPr="00CE4929" w:rsidRDefault="00CE4929" w:rsidP="00CE4929">
      <w:pPr>
        <w:widowControl w:val="0"/>
        <w:spacing w:after="0" w:line="274" w:lineRule="exact"/>
        <w:ind w:left="1740"/>
        <w:rPr>
          <w:rFonts w:eastAsia="Times New Roman"/>
          <w:b/>
          <w:bCs/>
          <w:sz w:val="24"/>
          <w:szCs w:val="24"/>
        </w:rPr>
      </w:pPr>
      <w:bookmarkStart w:id="2" w:name="_GoBack"/>
      <w:r w:rsidRPr="00CE4929">
        <w:rPr>
          <w:rFonts w:eastAsia="Times New Roman"/>
          <w:b/>
          <w:bCs/>
          <w:sz w:val="24"/>
          <w:szCs w:val="24"/>
        </w:rPr>
        <w:t>Анкета школьника (заполняется вместе с родителями)</w:t>
      </w:r>
    </w:p>
    <w:p w:rsidR="00CE4929" w:rsidRPr="00CE4929" w:rsidRDefault="00CE4929" w:rsidP="00CE4929">
      <w:pPr>
        <w:widowControl w:val="0"/>
        <w:spacing w:after="0" w:line="274" w:lineRule="exact"/>
        <w:ind w:left="20" w:right="20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widowControl w:val="0"/>
        <w:spacing w:after="0" w:line="274" w:lineRule="exact"/>
        <w:ind w:left="20" w:right="20" w:firstLine="688"/>
        <w:jc w:val="both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CE4929" w:rsidRPr="00CE4929" w:rsidRDefault="00CE4929" w:rsidP="00CE4929">
      <w:pPr>
        <w:widowControl w:val="0"/>
        <w:spacing w:after="0" w:line="274" w:lineRule="exact"/>
        <w:ind w:left="20" w:right="20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 xml:space="preserve"> УДОВЛЕТВОРЯЕТ ЛИ ВАС СИСТЕМА ОРГАНИЗАЦИИ ПИТАНИЯ В ШКОЛЕ</w:t>
      </w:r>
    </w:p>
    <w:p w:rsidR="00CE4929" w:rsidRPr="00CE4929" w:rsidRDefault="00CE4929" w:rsidP="00CE4929">
      <w:pPr>
        <w:widowControl w:val="0"/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А) ДА                         Б) НЕТ                        В) ЗАТРУДНЯЮСЬ ОТВЕТИТЬ</w:t>
      </w: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left="20" w:right="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 xml:space="preserve"> УДОВЛЕТВОРЯЕТ ЛИ ВАС САНИТАРНОЕ СОСТОЯНИЕ ШКОЛЬНОЙ СТОЛОВОЙ?</w:t>
      </w:r>
    </w:p>
    <w:p w:rsidR="00CE4929" w:rsidRPr="00CE4929" w:rsidRDefault="00CE4929" w:rsidP="00CE4929">
      <w:pPr>
        <w:widowControl w:val="0"/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А) ДА                       Б) НЕТ                         В) ЗАТРУДНЯЮСЬ ОТВЕТИТЬ</w:t>
      </w: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 </w:t>
      </w:r>
      <w:r w:rsidRPr="00CE4929">
        <w:rPr>
          <w:rFonts w:eastAsia="Times New Roman"/>
          <w:b/>
          <w:sz w:val="24"/>
          <w:szCs w:val="24"/>
        </w:rPr>
        <w:t>ПИТАЕТЕСЬ ЛИ ВЫ В ШКОЛЬНОЙ СТОЛОВОЙ?</w:t>
      </w:r>
    </w:p>
    <w:p w:rsidR="00CE4929" w:rsidRPr="00CE4929" w:rsidRDefault="00CE4929" w:rsidP="00CE4929">
      <w:pPr>
        <w:widowControl w:val="0"/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А) ДА             Б) НЕТ</w:t>
      </w: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 </w:t>
      </w:r>
      <w:r w:rsidRPr="00CE4929">
        <w:rPr>
          <w:rFonts w:eastAsia="Times New Roman"/>
          <w:b/>
          <w:sz w:val="24"/>
          <w:szCs w:val="24"/>
        </w:rPr>
        <w:t>ЕСЛИ НЕТ, ТО ПО КАКОЙ ПРИЧИНЕ?</w:t>
      </w:r>
    </w:p>
    <w:p w:rsidR="00CE4929" w:rsidRPr="00CE4929" w:rsidRDefault="00CE4929" w:rsidP="00CE4929">
      <w:pPr>
        <w:widowControl w:val="0"/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А) НЕ НРАВИТСЯ            Б) НЕ УСПЕВАЕТЕ         В) ПИТАЕТЕСЬ ДОМА</w:t>
      </w: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left="20" w:right="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 xml:space="preserve"> В ШКОЛЕ ВЫ ПОЛУЧАЕТЕ: </w:t>
      </w:r>
    </w:p>
    <w:p w:rsidR="00CE4929" w:rsidRPr="00CE4929" w:rsidRDefault="00CE4929" w:rsidP="00CE4929">
      <w:pPr>
        <w:widowControl w:val="0"/>
        <w:spacing w:after="0" w:line="240" w:lineRule="auto"/>
        <w:ind w:left="20" w:righ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А) ГОРЯЧИЙ ЗАВТРАК </w:t>
      </w:r>
    </w:p>
    <w:p w:rsidR="00CE4929" w:rsidRPr="00CE4929" w:rsidRDefault="00CE4929" w:rsidP="00CE4929">
      <w:pPr>
        <w:widowControl w:val="0"/>
        <w:spacing w:after="0" w:line="240" w:lineRule="auto"/>
        <w:ind w:left="20" w:righ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Б) ГОРЯЧИЙ ОБЕД (С ПЕРВЫМ БЛЮДОМ)</w:t>
      </w:r>
    </w:p>
    <w:p w:rsidR="00CE4929" w:rsidRPr="00CE4929" w:rsidRDefault="00CE4929" w:rsidP="00CE4929">
      <w:pPr>
        <w:widowControl w:val="0"/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В) 2-РАЗОВОЕ ГОРЯЧЕЕ ПИТАНИЕ (ЗАВТРАК + ОБЕД)</w:t>
      </w: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 </w:t>
      </w:r>
      <w:r w:rsidRPr="00CE4929">
        <w:rPr>
          <w:rFonts w:eastAsia="Times New Roman"/>
          <w:b/>
          <w:sz w:val="24"/>
          <w:szCs w:val="24"/>
        </w:rPr>
        <w:t>НАЕДАЕТЕСЬ ЛИ ВЫ В ШКОЛЕ?</w:t>
      </w:r>
    </w:p>
    <w:p w:rsidR="00CE4929" w:rsidRPr="00CE4929" w:rsidRDefault="00CE4929" w:rsidP="00CE4929">
      <w:pPr>
        <w:widowControl w:val="0"/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А) ДА                            Б) ИНОГДА НЕТ</w:t>
      </w: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left="20" w:right="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 </w:t>
      </w:r>
      <w:r w:rsidRPr="00CE4929">
        <w:rPr>
          <w:rFonts w:eastAsia="Times New Roman"/>
          <w:b/>
          <w:sz w:val="24"/>
          <w:szCs w:val="24"/>
        </w:rPr>
        <w:t>ХВАТАЕТ ЛИ ПРОДОЛЖИТЕЛЬНОСТИ ПЕРЕМЕНЫ ДЛЯ ТОГО, ЧТОБЫ ПОЕСТЬ В ШКОЛЕ?</w:t>
      </w:r>
    </w:p>
    <w:p w:rsidR="00CE4929" w:rsidRPr="00CE4929" w:rsidRDefault="00CE4929" w:rsidP="00CE4929">
      <w:pPr>
        <w:widowControl w:val="0"/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А) ДА            Б) НЕТ</w:t>
      </w: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 </w:t>
      </w:r>
      <w:r w:rsidRPr="00CE4929">
        <w:rPr>
          <w:rFonts w:eastAsia="Times New Roman"/>
          <w:b/>
          <w:sz w:val="24"/>
          <w:szCs w:val="24"/>
        </w:rPr>
        <w:t>НРАВИТСЯ ПИТАНИЕ В ШКОЛЬНОЙ СТОЛОВОЙ?</w:t>
      </w:r>
    </w:p>
    <w:p w:rsidR="00CE4929" w:rsidRPr="00CE4929" w:rsidRDefault="00CE4929" w:rsidP="00CE4929">
      <w:pPr>
        <w:widowControl w:val="0"/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А) ДА             Б) НЕТ                 В) НЕ ВСЕГДА</w:t>
      </w: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 xml:space="preserve"> ЕСЛИ НЕ НРАВИТСЯ, ТО ПОЧЕМУ?</w:t>
      </w:r>
    </w:p>
    <w:p w:rsidR="00CE4929" w:rsidRPr="00CE4929" w:rsidRDefault="00CE4929" w:rsidP="00CE4929">
      <w:pPr>
        <w:widowControl w:val="0"/>
        <w:spacing w:after="0" w:line="240" w:lineRule="auto"/>
        <w:ind w:left="20" w:righ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А) НЕВКУСНО ГОТОВЯТ                                  Б) ОДНООБРАЗНОЕ ПИТАНИЕ </w:t>
      </w:r>
    </w:p>
    <w:p w:rsidR="00CE4929" w:rsidRPr="00CE4929" w:rsidRDefault="00CE4929" w:rsidP="00CE4929">
      <w:pPr>
        <w:widowControl w:val="0"/>
        <w:spacing w:after="0" w:line="240" w:lineRule="auto"/>
        <w:ind w:left="20" w:righ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В) ГОТОВЯТ НЕЛЮБИМУЮ ПИЩУ                Г) ОСТЫВШАЯ ЕДА</w:t>
      </w:r>
    </w:p>
    <w:p w:rsidR="00CE4929" w:rsidRPr="00CE4929" w:rsidRDefault="00CE4929" w:rsidP="00CE4929">
      <w:pPr>
        <w:widowControl w:val="0"/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Д) МАЛЕНЬКИЕ ПОРЦИИ</w:t>
      </w:r>
    </w:p>
    <w:p w:rsidR="00CE4929" w:rsidRPr="00CE4929" w:rsidRDefault="00CE4929" w:rsidP="00CE4929">
      <w:pPr>
        <w:widowControl w:val="0"/>
        <w:tabs>
          <w:tab w:val="left" w:leader="underscore" w:pos="6942"/>
        </w:tabs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Е) ИНОЕ</w:t>
      </w:r>
      <w:r w:rsidRPr="00CE4929">
        <w:rPr>
          <w:rFonts w:eastAsia="Times New Roman"/>
          <w:sz w:val="24"/>
          <w:szCs w:val="24"/>
        </w:rPr>
        <w:tab/>
      </w: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  </w:t>
      </w:r>
      <w:r w:rsidRPr="00CE4929">
        <w:rPr>
          <w:rFonts w:eastAsia="Times New Roman"/>
          <w:b/>
          <w:sz w:val="24"/>
          <w:szCs w:val="24"/>
        </w:rPr>
        <w:t>УСТРАИВАЕТ МЕНЮ ШКОЛЬНОЙ СТОЛОВОЙ?</w:t>
      </w:r>
    </w:p>
    <w:p w:rsidR="00CE4929" w:rsidRPr="00CE4929" w:rsidRDefault="00CE4929" w:rsidP="00CE4929">
      <w:pPr>
        <w:widowControl w:val="0"/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А) ДА                 Б) НЕТ            В) ИНОГДА</w:t>
      </w: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left="20" w:right="2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 </w:t>
      </w:r>
      <w:r w:rsidRPr="00CE4929">
        <w:rPr>
          <w:rFonts w:eastAsia="Times New Roman"/>
          <w:b/>
          <w:sz w:val="24"/>
          <w:szCs w:val="24"/>
        </w:rPr>
        <w:t xml:space="preserve">СЧИТАЕТЕ ЛИ ПИТАНИЕ В ШКОЛЕ ЗДОРОВЫМ И ПОЛНОЦЕННЫМ? </w:t>
      </w:r>
    </w:p>
    <w:p w:rsidR="00CE4929" w:rsidRPr="00CE4929" w:rsidRDefault="00CE4929" w:rsidP="00CE4929">
      <w:pPr>
        <w:widowControl w:val="0"/>
        <w:spacing w:after="0" w:line="240" w:lineRule="auto"/>
        <w:ind w:left="20" w:right="2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А) ДА               Б) НЕТ   </w:t>
      </w:r>
    </w:p>
    <w:p w:rsidR="00CE4929" w:rsidRPr="00CE4929" w:rsidRDefault="00CE4929" w:rsidP="00CE4929">
      <w:pPr>
        <w:widowControl w:val="0"/>
        <w:spacing w:after="0" w:line="240" w:lineRule="auto"/>
        <w:ind w:left="20" w:right="2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 xml:space="preserve">            </w:t>
      </w:r>
    </w:p>
    <w:p w:rsidR="00CE4929" w:rsidRPr="00CE4929" w:rsidRDefault="00CE4929" w:rsidP="00CE4929">
      <w:pPr>
        <w:widowControl w:val="0"/>
        <w:numPr>
          <w:ilvl w:val="0"/>
          <w:numId w:val="6"/>
        </w:numPr>
        <w:spacing w:after="0" w:line="240" w:lineRule="auto"/>
        <w:ind w:right="220"/>
        <w:rPr>
          <w:rFonts w:eastAsia="Times New Roman"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>ВАШИ ПРЕДЛОЖЕНИЯ ПО ИЗМЕНЕНИЮ МЕНЮ:</w:t>
      </w:r>
      <w:r w:rsidRPr="00CE4929">
        <w:rPr>
          <w:rFonts w:eastAsia="Times New Roman"/>
          <w:sz w:val="24"/>
          <w:szCs w:val="24"/>
        </w:rPr>
        <w:t xml:space="preserve"> _______________________</w:t>
      </w:r>
    </w:p>
    <w:p w:rsidR="00CE4929" w:rsidRPr="00CE4929" w:rsidRDefault="00CE4929" w:rsidP="00CE4929">
      <w:pPr>
        <w:widowControl w:val="0"/>
        <w:spacing w:after="0" w:line="240" w:lineRule="auto"/>
        <w:ind w:right="2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CE4929" w:rsidRPr="00CE4929" w:rsidRDefault="00CE4929" w:rsidP="00CE4929">
      <w:pPr>
        <w:widowControl w:val="0"/>
        <w:spacing w:after="0" w:line="240" w:lineRule="auto"/>
        <w:ind w:right="220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widowControl w:val="0"/>
        <w:numPr>
          <w:ilvl w:val="0"/>
          <w:numId w:val="6"/>
        </w:numPr>
        <w:tabs>
          <w:tab w:val="left" w:pos="470"/>
        </w:tabs>
        <w:spacing w:after="0" w:line="240" w:lineRule="auto"/>
        <w:ind w:left="20"/>
        <w:rPr>
          <w:rFonts w:eastAsia="Times New Roman"/>
          <w:b/>
          <w:sz w:val="24"/>
          <w:szCs w:val="24"/>
        </w:rPr>
      </w:pPr>
      <w:r w:rsidRPr="00CE4929">
        <w:rPr>
          <w:rFonts w:eastAsia="Times New Roman"/>
          <w:b/>
          <w:sz w:val="24"/>
          <w:szCs w:val="24"/>
        </w:rPr>
        <w:t>ВАШИ ПРЕДЛОЖЕНИЯ ПО УЛУЧШЕНИЮ ПИТАНИЯ В ШКОЛЕ</w:t>
      </w:r>
    </w:p>
    <w:p w:rsidR="00CE4929" w:rsidRPr="00CE4929" w:rsidRDefault="00CE4929" w:rsidP="00CE4929">
      <w:pPr>
        <w:widowControl w:val="0"/>
        <w:tabs>
          <w:tab w:val="left" w:pos="470"/>
        </w:tabs>
        <w:spacing w:after="0" w:line="240" w:lineRule="auto"/>
        <w:ind w:left="20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CE4929" w:rsidRPr="00CE4929" w:rsidRDefault="00CE4929" w:rsidP="00CE4929">
      <w:pPr>
        <w:spacing w:after="0" w:line="240" w:lineRule="auto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rPr>
          <w:rFonts w:eastAsia="Times New Roman"/>
          <w:sz w:val="24"/>
          <w:szCs w:val="24"/>
        </w:rPr>
      </w:pPr>
      <w:r w:rsidRPr="00CE4929"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CE4929" w:rsidRPr="00CE4929" w:rsidRDefault="00CE4929" w:rsidP="00CE4929">
      <w:pPr>
        <w:spacing w:after="0" w:line="240" w:lineRule="auto"/>
        <w:rPr>
          <w:rFonts w:eastAsia="Times New Roman"/>
          <w:sz w:val="24"/>
          <w:szCs w:val="24"/>
        </w:rPr>
      </w:pPr>
    </w:p>
    <w:p w:rsidR="00CE4929" w:rsidRPr="00CE4929" w:rsidRDefault="00CE4929" w:rsidP="00CE4929">
      <w:pPr>
        <w:spacing w:after="0" w:line="240" w:lineRule="auto"/>
        <w:rPr>
          <w:rFonts w:eastAsia="Times New Roman"/>
          <w:sz w:val="24"/>
          <w:szCs w:val="24"/>
        </w:rPr>
        <w:sectPr w:rsidR="00CE4929" w:rsidRPr="00CE4929" w:rsidSect="00160191">
          <w:pgSz w:w="11909" w:h="16838"/>
          <w:pgMar w:top="1147" w:right="1049" w:bottom="568" w:left="1068" w:header="0" w:footer="3" w:gutter="0"/>
          <w:cols w:space="720"/>
          <w:noEndnote/>
          <w:docGrid w:linePitch="360"/>
        </w:sectPr>
      </w:pP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bookmarkStart w:id="3" w:name="100177"/>
      <w:bookmarkStart w:id="4" w:name="100178"/>
      <w:bookmarkEnd w:id="3"/>
      <w:bookmarkEnd w:id="4"/>
      <w:bookmarkEnd w:id="2"/>
      <w:r w:rsidRPr="00CE4929">
        <w:rPr>
          <w:rFonts w:eastAsia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E4929">
        <w:rPr>
          <w:rFonts w:eastAsia="Times New Roman"/>
          <w:sz w:val="24"/>
          <w:szCs w:val="24"/>
          <w:lang w:eastAsia="ru-RU"/>
        </w:rPr>
        <w:t>к приказу № 7 от 19.01.2021 г</w:t>
      </w:r>
    </w:p>
    <w:p w:rsidR="00CE4929" w:rsidRPr="00CE4929" w:rsidRDefault="00CE4929" w:rsidP="00CE4929">
      <w:pPr>
        <w:spacing w:after="0" w:line="240" w:lineRule="auto"/>
        <w:jc w:val="right"/>
        <w:rPr>
          <w:rFonts w:eastAsia="Times New Roman"/>
          <w:b/>
          <w:bCs/>
          <w:color w:val="333333"/>
          <w:sz w:val="24"/>
          <w:szCs w:val="24"/>
          <w:lang w:eastAsia="ru-RU"/>
        </w:rPr>
      </w:pPr>
    </w:p>
    <w:p w:rsidR="00CE4929" w:rsidRPr="00CE4929" w:rsidRDefault="00CE4929" w:rsidP="00CE4929">
      <w:pPr>
        <w:spacing w:after="0" w:line="240" w:lineRule="auto"/>
        <w:jc w:val="center"/>
        <w:rPr>
          <w:rFonts w:eastAsia="Times New Roman"/>
          <w:b/>
          <w:bCs/>
          <w:color w:val="333333"/>
          <w:sz w:val="24"/>
          <w:szCs w:val="24"/>
          <w:lang w:eastAsia="ru-RU"/>
        </w:rPr>
      </w:pPr>
      <w:r w:rsidRPr="00CE4929">
        <w:rPr>
          <w:rFonts w:eastAsia="Times New Roman"/>
          <w:b/>
          <w:bCs/>
          <w:color w:val="333333"/>
          <w:sz w:val="24"/>
          <w:szCs w:val="24"/>
          <w:lang w:eastAsia="ru-RU"/>
        </w:rPr>
        <w:t>Форма оценочного листа</w:t>
      </w:r>
    </w:p>
    <w:p w:rsidR="00CE4929" w:rsidRPr="00CE4929" w:rsidRDefault="00CE4929" w:rsidP="00CE4929">
      <w:pPr>
        <w:spacing w:after="0" w:line="240" w:lineRule="auto"/>
        <w:jc w:val="center"/>
        <w:rPr>
          <w:rFonts w:eastAsia="Times New Roman"/>
          <w:b/>
          <w:bCs/>
          <w:color w:val="333333"/>
          <w:sz w:val="24"/>
          <w:szCs w:val="24"/>
          <w:lang w:eastAsia="ru-RU"/>
        </w:rPr>
      </w:pPr>
    </w:p>
    <w:p w:rsidR="00CE4929" w:rsidRPr="00CE4929" w:rsidRDefault="00CE4929" w:rsidP="00CE492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bookmarkStart w:id="5" w:name="100179"/>
      <w:bookmarkEnd w:id="5"/>
      <w:r w:rsidRPr="00CE4929">
        <w:rPr>
          <w:rFonts w:eastAsia="Times New Roman"/>
          <w:color w:val="000000"/>
          <w:sz w:val="24"/>
          <w:szCs w:val="24"/>
          <w:lang w:eastAsia="ru-RU"/>
        </w:rPr>
        <w:t>Дата проведения проверки: __________________________________________</w:t>
      </w:r>
    </w:p>
    <w:p w:rsidR="00CE4929" w:rsidRPr="00CE4929" w:rsidRDefault="00CE4929" w:rsidP="00CE492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bookmarkStart w:id="6" w:name="100180"/>
      <w:bookmarkEnd w:id="6"/>
    </w:p>
    <w:p w:rsidR="00CE4929" w:rsidRPr="00CE4929" w:rsidRDefault="00CE4929" w:rsidP="00CE492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E4929">
        <w:rPr>
          <w:rFonts w:eastAsia="Times New Roman"/>
          <w:color w:val="000000"/>
          <w:sz w:val="24"/>
          <w:szCs w:val="24"/>
          <w:lang w:eastAsia="ru-RU"/>
        </w:rPr>
        <w:t>Инициативная группа, проводившая проверку:</w:t>
      </w:r>
    </w:p>
    <w:p w:rsidR="00CE4929" w:rsidRPr="00CE4929" w:rsidRDefault="00CE4929" w:rsidP="00CE4929">
      <w:pPr>
        <w:numPr>
          <w:ilvl w:val="1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E4929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CE4929" w:rsidRPr="00CE4929" w:rsidRDefault="00CE4929" w:rsidP="00CE4929">
      <w:pPr>
        <w:numPr>
          <w:ilvl w:val="1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E4929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CE4929" w:rsidRPr="00CE4929" w:rsidRDefault="00CE4929" w:rsidP="00CE4929">
      <w:pPr>
        <w:numPr>
          <w:ilvl w:val="1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E4929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CE4929" w:rsidRPr="00CE4929" w:rsidRDefault="00CE4929" w:rsidP="00CE4929">
      <w:pPr>
        <w:numPr>
          <w:ilvl w:val="1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E4929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CE4929" w:rsidRPr="00CE4929" w:rsidRDefault="00CE4929" w:rsidP="00CE4929">
      <w:pPr>
        <w:numPr>
          <w:ilvl w:val="1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E4929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CE4929" w:rsidRPr="00CE4929" w:rsidRDefault="00CE4929" w:rsidP="00CE4929">
      <w:pPr>
        <w:spacing w:after="0" w:line="240" w:lineRule="auto"/>
        <w:ind w:left="1080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801"/>
        <w:gridCol w:w="1148"/>
      </w:tblGrid>
      <w:tr w:rsidR="00CE4929" w:rsidRPr="00CE4929" w:rsidTr="00744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0181"/>
            <w:bookmarkEnd w:id="7"/>
            <w:r w:rsidRPr="00CE4929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100182"/>
            <w:bookmarkEnd w:id="8"/>
            <w:r w:rsidRPr="00CE4929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Да/нет</w:t>
            </w:r>
          </w:p>
        </w:tc>
      </w:tr>
      <w:tr w:rsidR="00CE4929" w:rsidRPr="00CE4929" w:rsidTr="007445BA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9" w:name="100183"/>
            <w:bookmarkEnd w:id="9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0" w:name="100184"/>
            <w:bookmarkEnd w:id="10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1" w:name="100185"/>
            <w:bookmarkEnd w:id="11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2" w:name="100186"/>
            <w:bookmarkEnd w:id="12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3" w:name="100187"/>
            <w:bookmarkEnd w:id="13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4" w:name="100188"/>
            <w:bookmarkEnd w:id="14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5" w:name="100189"/>
            <w:bookmarkEnd w:id="15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6" w:name="100190"/>
            <w:bookmarkEnd w:id="16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7" w:name="100191"/>
            <w:bookmarkEnd w:id="17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8" w:name="100192"/>
            <w:bookmarkEnd w:id="18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9" w:name="100193"/>
            <w:bookmarkEnd w:id="19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0" w:name="100194"/>
            <w:bookmarkEnd w:id="20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1" w:name="100195"/>
            <w:bookmarkEnd w:id="21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2" w:name="100196"/>
            <w:bookmarkEnd w:id="22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3" w:name="100197"/>
            <w:bookmarkEnd w:id="23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4" w:name="100198"/>
            <w:bookmarkEnd w:id="24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5" w:name="100199"/>
            <w:bookmarkEnd w:id="25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6" w:name="100200"/>
            <w:bookmarkEnd w:id="26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7" w:name="100201"/>
            <w:bookmarkEnd w:id="27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8" w:name="100202"/>
            <w:bookmarkEnd w:id="28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9" w:name="100203"/>
            <w:bookmarkEnd w:id="29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0" w:name="100204"/>
            <w:bookmarkEnd w:id="30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1" w:name="100205"/>
            <w:bookmarkEnd w:id="31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2" w:name="100206"/>
            <w:bookmarkEnd w:id="32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3" w:name="100207"/>
            <w:bookmarkEnd w:id="33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4" w:name="100208"/>
            <w:bookmarkStart w:id="35" w:name="100216"/>
            <w:bookmarkEnd w:id="34"/>
            <w:bookmarkEnd w:id="35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6" w:name="100217"/>
            <w:bookmarkEnd w:id="36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7" w:name="100218"/>
            <w:bookmarkEnd w:id="37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8" w:name="100219"/>
            <w:bookmarkEnd w:id="38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9" w:name="100220"/>
            <w:bookmarkEnd w:id="39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0" w:name="100221"/>
            <w:bookmarkEnd w:id="40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1" w:name="100222"/>
            <w:bookmarkEnd w:id="41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2" w:name="100223"/>
            <w:bookmarkEnd w:id="42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3" w:name="100224"/>
            <w:bookmarkEnd w:id="43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4" w:name="100225"/>
            <w:bookmarkEnd w:id="44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5" w:name="100226"/>
            <w:bookmarkEnd w:id="45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6" w:name="100227"/>
            <w:bookmarkEnd w:id="46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7" w:name="100228"/>
            <w:bookmarkEnd w:id="47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8" w:name="100229"/>
            <w:bookmarkEnd w:id="48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9" w:name="100230"/>
            <w:bookmarkEnd w:id="49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0" w:name="100231"/>
            <w:bookmarkEnd w:id="50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1" w:name="100232"/>
            <w:bookmarkEnd w:id="51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2" w:name="100233"/>
            <w:bookmarkEnd w:id="52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3" w:name="100234"/>
            <w:bookmarkEnd w:id="53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4" w:name="100235"/>
            <w:bookmarkEnd w:id="54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5" w:name="100236"/>
            <w:bookmarkEnd w:id="55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6" w:name="100237"/>
            <w:bookmarkEnd w:id="56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7" w:name="100238"/>
            <w:bookmarkEnd w:id="57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8" w:name="100239"/>
            <w:bookmarkEnd w:id="58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9" w:name="100240"/>
            <w:bookmarkEnd w:id="59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0" w:name="100241"/>
            <w:bookmarkEnd w:id="60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1" w:name="100242"/>
            <w:bookmarkEnd w:id="61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2" w:name="100243"/>
            <w:bookmarkEnd w:id="62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3" w:name="100244"/>
            <w:bookmarkEnd w:id="63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4" w:name="100245"/>
            <w:bookmarkEnd w:id="64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5" w:name="100246"/>
            <w:bookmarkEnd w:id="65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6" w:name="100247"/>
            <w:bookmarkEnd w:id="66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7" w:name="100248"/>
            <w:bookmarkEnd w:id="67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8" w:name="100249"/>
            <w:bookmarkEnd w:id="68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9" w:name="100250"/>
            <w:bookmarkEnd w:id="69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929" w:rsidRPr="00CE4929" w:rsidTr="007445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0" w:name="100251"/>
            <w:bookmarkEnd w:id="70"/>
            <w:r w:rsidRPr="00CE4929">
              <w:rPr>
                <w:rFonts w:eastAsia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29" w:rsidRPr="00CE4929" w:rsidRDefault="00CE4929" w:rsidP="00CE49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E4929" w:rsidRPr="00CE4929" w:rsidRDefault="00CE4929" w:rsidP="00CE4929">
      <w:pPr>
        <w:spacing w:after="0" w:line="240" w:lineRule="auto"/>
        <w:rPr>
          <w:rFonts w:eastAsia="Calibri"/>
          <w:sz w:val="24"/>
          <w:szCs w:val="24"/>
        </w:rPr>
      </w:pPr>
    </w:p>
    <w:p w:rsidR="00CE4929" w:rsidRPr="00CE4929" w:rsidRDefault="00CE4929" w:rsidP="00CE4929">
      <w:pPr>
        <w:spacing w:after="200" w:line="276" w:lineRule="auto"/>
        <w:rPr>
          <w:rFonts w:ascii="Calibri" w:eastAsia="Calibri" w:hAnsi="Calibri"/>
        </w:rPr>
      </w:pPr>
    </w:p>
    <w:p w:rsidR="00B97EBB" w:rsidRDefault="00B97EBB"/>
    <w:sectPr w:rsidR="00B97EBB" w:rsidSect="00C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9" w15:restartNumberingAfterBreak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7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0"/>
  </w:num>
  <w:num w:numId="5">
    <w:abstractNumId w:val="15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07"/>
    <w:rsid w:val="00656107"/>
    <w:rsid w:val="00B97EBB"/>
    <w:rsid w:val="00C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EA97A-F968-47EB-916E-75D45459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3258</Words>
  <Characters>18575</Characters>
  <Application>Microsoft Office Word</Application>
  <DocSecurity>0</DocSecurity>
  <Lines>154</Lines>
  <Paragraphs>43</Paragraphs>
  <ScaleCrop>false</ScaleCrop>
  <Company/>
  <LinksUpToDate>false</LinksUpToDate>
  <CharactersWithSpaces>21790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2021-03-01T13:18:00Z</dcterms:created>
  <dcterms:modified xsi:type="dcterms:W3CDTF">2021-03-01T13:20:00Z</dcterms:modified>
</cp:coreProperties>
</file>